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31/B/88/26/FD15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Erdarbeiten / Arbeiten an den Außenanlagen und Kanalbauarbeiten am ZFR in Enste</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Erdarbeiten/Arbeiten an den Außenanlagen/Kanalbauarbeiten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